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  <w:bookmarkStart w:id="0" w:name="bookmark0"/>
    </w:p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</w:p>
    <w:p w:rsidR="0076451E" w:rsidRPr="0076451E" w:rsidRDefault="0076451E" w:rsidP="0076451E">
      <w:pPr>
        <w:pStyle w:val="20"/>
        <w:shd w:val="clear" w:color="auto" w:fill="auto"/>
        <w:spacing w:after="0" w:line="240" w:lineRule="auto"/>
        <w:ind w:left="60"/>
        <w:rPr>
          <w:sz w:val="24"/>
          <w:szCs w:val="24"/>
        </w:rPr>
      </w:pPr>
      <w:r w:rsidRPr="0076451E">
        <w:rPr>
          <w:sz w:val="24"/>
          <w:szCs w:val="24"/>
        </w:rPr>
        <w:t>УЧЕТ</w:t>
      </w:r>
      <w:bookmarkEnd w:id="0"/>
    </w:p>
    <w:p w:rsidR="00AB6F21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sz w:val="24"/>
          <w:szCs w:val="24"/>
        </w:rPr>
        <w:t>поступления и расходования денежных средств избирательного фонда кандидата</w:t>
      </w:r>
      <w:r w:rsidRPr="0076451E">
        <w:rPr>
          <w:rStyle w:val="21"/>
          <w:b/>
          <w:bCs/>
          <w:sz w:val="24"/>
          <w:szCs w:val="24"/>
          <w:u w:val="none"/>
        </w:rPr>
        <w:t xml:space="preserve"> 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21"/>
          <w:b/>
          <w:bCs/>
          <w:sz w:val="24"/>
          <w:szCs w:val="24"/>
          <w:u w:val="none"/>
        </w:rPr>
      </w:pPr>
      <w:r w:rsidRPr="0076451E">
        <w:rPr>
          <w:rStyle w:val="21"/>
          <w:b/>
          <w:bCs/>
          <w:sz w:val="24"/>
          <w:szCs w:val="24"/>
          <w:u w:val="none"/>
        </w:rPr>
        <w:t xml:space="preserve">на должность </w:t>
      </w:r>
      <w:r>
        <w:rPr>
          <w:rStyle w:val="21"/>
          <w:b/>
          <w:bCs/>
          <w:sz w:val="24"/>
          <w:szCs w:val="24"/>
          <w:u w:val="none"/>
        </w:rPr>
        <w:t>Г</w:t>
      </w:r>
      <w:r w:rsidRPr="0076451E">
        <w:rPr>
          <w:rStyle w:val="21"/>
          <w:b/>
          <w:bCs/>
          <w:sz w:val="24"/>
          <w:szCs w:val="24"/>
          <w:u w:val="none"/>
        </w:rPr>
        <w:t>лавы муниципального образования городское поселение Лянтор</w:t>
      </w:r>
    </w:p>
    <w:p w:rsidR="0076451E" w:rsidRPr="0076451E" w:rsidRDefault="0076451E" w:rsidP="0076451E">
      <w:pPr>
        <w:pStyle w:val="a5"/>
        <w:framePr w:wrap="none" w:vAnchor="page" w:hAnchor="page" w:x="1111" w:y="1666"/>
        <w:shd w:val="clear" w:color="auto" w:fill="auto"/>
        <w:spacing w:line="240" w:lineRule="auto"/>
        <w:rPr>
          <w:sz w:val="24"/>
          <w:szCs w:val="24"/>
        </w:rPr>
      </w:pPr>
    </w:p>
    <w:p w:rsidR="0076451E" w:rsidRPr="0076451E" w:rsidRDefault="00AB14C2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  <w:r>
        <w:rPr>
          <w:rStyle w:val="31"/>
          <w:b/>
          <w:bCs/>
          <w:sz w:val="24"/>
          <w:szCs w:val="24"/>
          <w:u w:val="none"/>
        </w:rPr>
        <w:t>Абдуррахманова Вадима Анверовича</w:t>
      </w:r>
    </w:p>
    <w:p w:rsidR="0076451E" w:rsidRPr="0076451E" w:rsidRDefault="0076451E" w:rsidP="0076451E">
      <w:pPr>
        <w:pStyle w:val="30"/>
        <w:shd w:val="clear" w:color="auto" w:fill="auto"/>
        <w:spacing w:before="0" w:after="0" w:line="240" w:lineRule="auto"/>
        <w:ind w:left="60"/>
        <w:rPr>
          <w:rStyle w:val="31"/>
          <w:b/>
          <w:bCs/>
          <w:sz w:val="24"/>
          <w:szCs w:val="24"/>
          <w:u w:val="none"/>
        </w:rPr>
      </w:pPr>
    </w:p>
    <w:p w:rsidR="00DA3AF8" w:rsidRDefault="0076451E" w:rsidP="00AB6F21">
      <w:pPr>
        <w:pStyle w:val="30"/>
        <w:shd w:val="clear" w:color="auto" w:fill="auto"/>
        <w:spacing w:before="0" w:after="0" w:line="240" w:lineRule="auto"/>
        <w:ind w:left="60"/>
        <w:rPr>
          <w:sz w:val="2"/>
          <w:szCs w:val="2"/>
        </w:rPr>
      </w:pPr>
      <w:r w:rsidRPr="0076451E">
        <w:rPr>
          <w:rStyle w:val="a6"/>
          <w:b/>
          <w:bCs/>
          <w:sz w:val="24"/>
          <w:szCs w:val="24"/>
        </w:rPr>
        <w:t>Поступило средств в избирательный фонд</w:t>
      </w:r>
    </w:p>
    <w:tbl>
      <w:tblPr>
        <w:tblpPr w:leftFromText="180" w:rightFromText="180" w:vertAnchor="page" w:horzAnchor="page" w:tblpXSpec="center" w:tblpY="2821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"/>
        <w:gridCol w:w="5683"/>
        <w:gridCol w:w="1483"/>
        <w:gridCol w:w="1973"/>
        <w:gridCol w:w="2380"/>
        <w:gridCol w:w="1984"/>
      </w:tblGrid>
      <w:tr w:rsidR="006D6C1B" w:rsidRPr="006D6C1B" w:rsidTr="006D6C1B">
        <w:trPr>
          <w:trHeight w:hRule="exact" w:val="145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Дата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зачисления средств на счет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  <w:rPr>
                <w:rStyle w:val="285pt"/>
                <w:rFonts w:eastAsia="Courier New"/>
                <w:sz w:val="20"/>
                <w:szCs w:val="20"/>
              </w:rPr>
            </w:pP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 xml:space="preserve">Источник поступления средств*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Шифр строки финансового отчета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Сумма, руб.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Документ, подтверждающи й поступление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2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6D6C1B" w:rsidRPr="006D6C1B" w:rsidTr="006D6C1B">
        <w:trPr>
          <w:trHeight w:hRule="exact" w:val="269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3160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6</w:t>
            </w:r>
          </w:p>
        </w:tc>
      </w:tr>
      <w:tr w:rsidR="006D6C1B" w:rsidRPr="006D6C1B" w:rsidTr="006D6C1B">
        <w:trPr>
          <w:trHeight w:hRule="exact" w:val="835"/>
        </w:trPr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ind w:left="820"/>
              <w:jc w:val="center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AB14C2" w:rsidP="00AB14C2">
            <w:pPr>
              <w:pStyle w:val="23"/>
              <w:shd w:val="clear" w:color="auto" w:fill="auto"/>
              <w:spacing w:line="170" w:lineRule="exact"/>
              <w:ind w:left="820"/>
            </w:pPr>
            <w:r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0.</w:t>
            </w:r>
            <w:r w:rsidR="006D6C1B"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</w:t>
            </w:r>
            <w:r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AB14C2" w:rsidP="006D6C1B">
            <w:pPr>
              <w:pStyle w:val="23"/>
              <w:shd w:val="clear" w:color="auto" w:fill="auto"/>
              <w:spacing w:line="206" w:lineRule="exact"/>
            </w:pPr>
            <w:r>
              <w:rPr>
                <w:rStyle w:val="285pt0"/>
                <w:rFonts w:eastAsia="Courier New"/>
                <w:bCs/>
                <w:sz w:val="20"/>
                <w:szCs w:val="20"/>
              </w:rPr>
              <w:t>Справка с банка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AB14C2" w:rsidRDefault="00AB14C2" w:rsidP="00AB14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4C2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6C1B" w:rsidRPr="006D6C1B" w:rsidTr="006D6C1B">
        <w:trPr>
          <w:trHeight w:hRule="exact" w:val="283"/>
        </w:trPr>
        <w:tc>
          <w:tcPr>
            <w:tcW w:w="6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right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AB14C2">
            <w:pPr>
              <w:pStyle w:val="23"/>
              <w:shd w:val="clear" w:color="auto" w:fill="auto"/>
              <w:spacing w:line="170" w:lineRule="exact"/>
              <w:ind w:left="820"/>
            </w:pP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</w:t>
            </w:r>
            <w:r w:rsidR="00AB14C2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.</w:t>
            </w:r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</w:tbl>
    <w:p w:rsidR="0076451E" w:rsidRDefault="0076451E">
      <w:pPr>
        <w:rPr>
          <w:sz w:val="2"/>
          <w:szCs w:val="2"/>
        </w:rPr>
      </w:pPr>
    </w:p>
    <w:p w:rsidR="0076451E" w:rsidRDefault="0076451E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Pr="0076451E" w:rsidRDefault="006D6C1B" w:rsidP="006D6C1B">
      <w:pPr>
        <w:pStyle w:val="a5"/>
        <w:framePr w:wrap="none" w:vAnchor="page" w:hAnchor="page" w:x="5896" w:y="6151"/>
        <w:shd w:val="clear" w:color="auto" w:fill="auto"/>
        <w:spacing w:line="240" w:lineRule="auto"/>
        <w:rPr>
          <w:sz w:val="24"/>
          <w:szCs w:val="24"/>
        </w:rPr>
      </w:pPr>
      <w:r w:rsidRPr="0076451E">
        <w:rPr>
          <w:rStyle w:val="a6"/>
          <w:b/>
          <w:bCs/>
          <w:sz w:val="24"/>
          <w:szCs w:val="24"/>
        </w:rPr>
        <w:t>Израсходовано средств из избирательного фонда</w:t>
      </w: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p w:rsidR="006D6C1B" w:rsidRDefault="006D6C1B">
      <w:pPr>
        <w:rPr>
          <w:sz w:val="2"/>
          <w:szCs w:val="2"/>
        </w:rPr>
      </w:pPr>
    </w:p>
    <w:tbl>
      <w:tblPr>
        <w:tblW w:w="0" w:type="auto"/>
        <w:tblInd w:w="7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3"/>
        <w:gridCol w:w="2351"/>
        <w:gridCol w:w="1222"/>
        <w:gridCol w:w="1233"/>
        <w:gridCol w:w="2147"/>
        <w:gridCol w:w="1990"/>
        <w:gridCol w:w="1692"/>
        <w:gridCol w:w="1546"/>
        <w:gridCol w:w="1222"/>
      </w:tblGrid>
      <w:tr w:rsidR="006D6C1B" w:rsidRPr="006D6C1B" w:rsidTr="006D6C1B">
        <w:trPr>
          <w:trHeight w:hRule="exact" w:val="194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Дата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ind w:left="240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расходной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операции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Кому перечислены средства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Шифр строки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финансового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>
              <w:rPr>
                <w:rStyle w:val="285pt"/>
                <w:rFonts w:eastAsia="Courier New"/>
                <w:sz w:val="20"/>
                <w:szCs w:val="20"/>
              </w:rPr>
              <w:t>о</w:t>
            </w:r>
            <w:r w:rsidRPr="006D6C1B">
              <w:rPr>
                <w:rStyle w:val="285pt"/>
                <w:rFonts w:eastAsia="Courier New"/>
                <w:sz w:val="20"/>
                <w:szCs w:val="20"/>
              </w:rPr>
              <w:t>тчета</w:t>
            </w:r>
            <w:r>
              <w:rPr>
                <w:rStyle w:val="285pt"/>
                <w:rFonts w:eastAsia="Courier New"/>
                <w:sz w:val="20"/>
                <w:szCs w:val="20"/>
              </w:rPr>
              <w:t>****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Сумма,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руб.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Виды расходов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Документ,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ind w:left="240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подтверждающий</w:t>
            </w:r>
          </w:p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расход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Основание для перечисления денежных средств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2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 ошибочно перечисленных, неиспользовании х средств, возвращенных в фонд, руб.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206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Сумма фактически израсходован ных средств, руб.</w:t>
            </w:r>
          </w:p>
        </w:tc>
      </w:tr>
      <w:tr w:rsidR="006D6C1B" w:rsidRPr="006D6C1B" w:rsidTr="006D6C1B">
        <w:trPr>
          <w:trHeight w:hRule="exact" w:val="298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3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4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5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6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  <w:r w:rsidRPr="006D6C1B">
              <w:rPr>
                <w:rStyle w:val="285pt"/>
                <w:rFonts w:eastAsia="Courier New"/>
                <w:sz w:val="20"/>
                <w:szCs w:val="20"/>
              </w:rPr>
              <w:t>9</w:t>
            </w:r>
          </w:p>
        </w:tc>
      </w:tr>
      <w:tr w:rsidR="006D6C1B" w:rsidRPr="006D6C1B" w:rsidTr="006D6C1B">
        <w:trPr>
          <w:trHeight w:hRule="exact" w:val="33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5E7C56" w:rsidRDefault="005E7C56" w:rsidP="005E7C56">
            <w:pPr>
              <w:jc w:val="center"/>
              <w:rPr>
                <w:sz w:val="20"/>
                <w:szCs w:val="20"/>
              </w:rPr>
            </w:pPr>
            <w:r w:rsidRPr="005E7C56">
              <w:rPr>
                <w:rStyle w:val="285pt0"/>
                <w:rFonts w:eastAsia="Courier New"/>
                <w:bCs w:val="0"/>
                <w:sz w:val="20"/>
                <w:szCs w:val="20"/>
              </w:rPr>
              <w:t>0.</w:t>
            </w:r>
            <w:r w:rsidRPr="005E7C56">
              <w:rPr>
                <w:rStyle w:val="285pt0"/>
                <w:rFonts w:eastAsia="Courier New"/>
                <w:sz w:val="20"/>
                <w:szCs w:val="20"/>
              </w:rPr>
              <w:t>0</w:t>
            </w:r>
            <w:r w:rsidRPr="005E7C56">
              <w:rPr>
                <w:rStyle w:val="285pt0"/>
                <w:rFonts w:eastAsia="Courier New"/>
                <w:bCs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5E7C56" w:rsidRDefault="005E7C56" w:rsidP="006D6C1B">
            <w:pPr>
              <w:rPr>
                <w:b/>
                <w:sz w:val="20"/>
                <w:szCs w:val="20"/>
              </w:rPr>
            </w:pPr>
            <w:r w:rsidRPr="005E7C56">
              <w:rPr>
                <w:rStyle w:val="285pt0"/>
                <w:rFonts w:eastAsia="Courier New"/>
                <w:b w:val="0"/>
                <w:bCs w:val="0"/>
                <w:sz w:val="20"/>
                <w:szCs w:val="20"/>
              </w:rPr>
              <w:t>Справка с банка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  <w:tr w:rsidR="006D6C1B" w:rsidRPr="006D6C1B" w:rsidTr="005E7C56">
        <w:trPr>
          <w:trHeight w:hRule="exact" w:val="357"/>
        </w:trPr>
        <w:tc>
          <w:tcPr>
            <w:tcW w:w="3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right"/>
            </w:pPr>
            <w:bookmarkStart w:id="1" w:name="_GoBack"/>
            <w:bookmarkEnd w:id="1"/>
            <w:r w:rsidRPr="006D6C1B">
              <w:rPr>
                <w:rStyle w:val="285pt0"/>
                <w:rFonts w:eastAsia="Courier New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5E7C56" w:rsidP="005E7C56">
            <w:pPr>
              <w:jc w:val="center"/>
              <w:rPr>
                <w:sz w:val="20"/>
                <w:szCs w:val="20"/>
              </w:rPr>
            </w:pPr>
            <w:r w:rsidRPr="005E7C56">
              <w:rPr>
                <w:rStyle w:val="285pt0"/>
                <w:rFonts w:eastAsia="Courier New"/>
                <w:bCs w:val="0"/>
                <w:sz w:val="20"/>
                <w:szCs w:val="20"/>
              </w:rPr>
              <w:t>0.</w:t>
            </w:r>
            <w:r w:rsidRPr="005E7C56">
              <w:rPr>
                <w:rStyle w:val="285pt0"/>
                <w:rFonts w:eastAsia="Courier New"/>
                <w:sz w:val="20"/>
                <w:szCs w:val="20"/>
              </w:rPr>
              <w:t>0</w:t>
            </w:r>
            <w:r w:rsidRPr="005E7C56">
              <w:rPr>
                <w:rStyle w:val="285pt0"/>
                <w:rFonts w:eastAsia="Courier New"/>
                <w:bCs w:val="0"/>
                <w:sz w:val="20"/>
                <w:szCs w:val="20"/>
              </w:rPr>
              <w:t>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6C1B" w:rsidRPr="006D6C1B" w:rsidRDefault="006D6C1B" w:rsidP="006D6C1B">
            <w:pPr>
              <w:pStyle w:val="23"/>
              <w:shd w:val="clear" w:color="auto" w:fill="auto"/>
              <w:spacing w:line="170" w:lineRule="exact"/>
              <w:jc w:val="center"/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C1B" w:rsidRPr="006D6C1B" w:rsidRDefault="006D6C1B" w:rsidP="006D6C1B">
            <w:pPr>
              <w:rPr>
                <w:sz w:val="20"/>
                <w:szCs w:val="20"/>
              </w:rPr>
            </w:pPr>
          </w:p>
        </w:tc>
      </w:tr>
    </w:tbl>
    <w:p w:rsidR="006D6C1B" w:rsidRDefault="006D6C1B">
      <w:pPr>
        <w:rPr>
          <w:sz w:val="2"/>
          <w:szCs w:val="2"/>
        </w:rPr>
        <w:sectPr w:rsidR="006D6C1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A3AF8" w:rsidRDefault="00DA3AF8">
      <w:pPr>
        <w:rPr>
          <w:sz w:val="2"/>
          <w:szCs w:val="2"/>
        </w:rPr>
      </w:pPr>
    </w:p>
    <w:p w:rsidR="00DA3AF8" w:rsidRDefault="00DA3AF8">
      <w:pPr>
        <w:rPr>
          <w:sz w:val="2"/>
          <w:szCs w:val="2"/>
        </w:rPr>
      </w:pPr>
    </w:p>
    <w:sectPr w:rsidR="00DA3AF8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91" w:rsidRDefault="00823491">
      <w:r>
        <w:separator/>
      </w:r>
    </w:p>
  </w:endnote>
  <w:endnote w:type="continuationSeparator" w:id="0">
    <w:p w:rsidR="00823491" w:rsidRDefault="0082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91" w:rsidRDefault="00823491">
      <w:r>
        <w:separator/>
      </w:r>
    </w:p>
  </w:footnote>
  <w:footnote w:type="continuationSeparator" w:id="0">
    <w:p w:rsidR="00823491" w:rsidRDefault="00823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F8"/>
    <w:rsid w:val="002A724D"/>
    <w:rsid w:val="0057596B"/>
    <w:rsid w:val="005E7C56"/>
    <w:rsid w:val="00625290"/>
    <w:rsid w:val="006D6C1B"/>
    <w:rsid w:val="00732395"/>
    <w:rsid w:val="0076451E"/>
    <w:rsid w:val="00823491"/>
    <w:rsid w:val="00AB14C2"/>
    <w:rsid w:val="00AB6F21"/>
    <w:rsid w:val="00DA3AF8"/>
    <w:rsid w:val="00E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D84E-C22B-456A-A547-24885B1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">
    <w:name w:val="Основной текст (2) + Times New Roman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9pt0pt">
    <w:name w:val="Основной текст (5) + Calibri;9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pt0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6"/>
      <w:szCs w:val="36"/>
      <w:u w:val="none"/>
      <w:lang w:val="en-US" w:eastAsia="en-US" w:bidi="en-US"/>
    </w:rPr>
  </w:style>
  <w:style w:type="character" w:customStyle="1" w:styleId="12-1pt">
    <w:name w:val="Заголовок №1 (2) + Не полужирный;Не курсив;Интервал -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0pt">
    <w:name w:val="Заголовок №1 (2) + Не полужирный;Не 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Сноска"/>
    <w:basedOn w:val="a"/>
    <w:link w:val="a7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Сноска (2)"/>
    <w:basedOn w:val="a"/>
    <w:link w:val="24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85pt">
    <w:name w:val="Основной текст (2) + 8;5 pt;Не полужирный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3</cp:revision>
  <dcterms:created xsi:type="dcterms:W3CDTF">2018-07-17T14:36:00Z</dcterms:created>
  <dcterms:modified xsi:type="dcterms:W3CDTF">2018-07-17T14:41:00Z</dcterms:modified>
</cp:coreProperties>
</file>