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7" w:rsidRPr="004207F6" w:rsidRDefault="00887996" w:rsidP="00C0121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22 марта 2018</w:t>
      </w:r>
      <w:r w:rsidR="00C01217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C01217" w:rsidRPr="004207F6" w:rsidTr="00887996">
        <w:trPr>
          <w:trHeight w:val="1918"/>
        </w:trPr>
        <w:tc>
          <w:tcPr>
            <w:tcW w:w="1692" w:type="dxa"/>
          </w:tcPr>
          <w:p w:rsidR="00C01217" w:rsidRPr="004207F6" w:rsidRDefault="00C01217" w:rsidP="00887996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70D0A" wp14:editId="4CCC340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jvuh&#10;YU4CAABZ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543C4" wp14:editId="6C3591C3">
                  <wp:extent cx="8191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C01217" w:rsidRPr="004207F6" w:rsidRDefault="00C01217" w:rsidP="00887996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5E4B1" wp14:editId="6EC3481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RUgIAAFw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C01217" w:rsidRPr="004207F6" w:rsidRDefault="00C01217" w:rsidP="0088799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C01217" w:rsidRPr="004207F6" w:rsidRDefault="00C01217" w:rsidP="00C0121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217" w:rsidRPr="004207F6" w:rsidRDefault="00C01217" w:rsidP="00C0121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C01217" w:rsidRPr="004207F6" w:rsidRDefault="00C01217" w:rsidP="00C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96" w:rsidRPr="00887996" w:rsidRDefault="00887996" w:rsidP="00887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28.03.2018 вступает в </w:t>
      </w:r>
      <w:r w:rsidRPr="00887996">
        <w:rPr>
          <w:rFonts w:ascii="Times New Roman" w:hAnsi="Times New Roman" w:cs="Times New Roman"/>
          <w:sz w:val="28"/>
          <w:szCs w:val="28"/>
        </w:rPr>
        <w:t xml:space="preserve">силу </w:t>
      </w:r>
      <w:hyperlink r:id="rId6" w:history="1">
        <w:r w:rsidRPr="0088799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87996">
        <w:rPr>
          <w:rFonts w:ascii="Times New Roman" w:hAnsi="Times New Roman" w:cs="Times New Roman"/>
          <w:sz w:val="28"/>
          <w:szCs w:val="28"/>
        </w:rPr>
        <w:t xml:space="preserve"> Правительства РФ от 17.03.2018 № 293 «О внесении изменений в постановление Правительства Российской Федерации от 11 декабря 2014 г. № 1351» (далее – Постановление №293).</w:t>
      </w:r>
    </w:p>
    <w:p w:rsidR="00887996" w:rsidRPr="00887996" w:rsidRDefault="00887996" w:rsidP="00887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996">
        <w:rPr>
          <w:rFonts w:ascii="Times New Roman" w:hAnsi="Times New Roman" w:cs="Times New Roman"/>
          <w:bCs/>
          <w:sz w:val="28"/>
          <w:szCs w:val="28"/>
        </w:rPr>
        <w:t>Так, согласно Постановлению №293 форма заявления пенсионера о компенсации расходов, связанных с переездом из районов Крайнего Севера будет утверждена Минтрудом России.</w:t>
      </w:r>
    </w:p>
    <w:p w:rsidR="00887996" w:rsidRPr="00887996" w:rsidRDefault="00887996" w:rsidP="00887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996">
        <w:rPr>
          <w:rFonts w:ascii="Times New Roman" w:hAnsi="Times New Roman" w:cs="Times New Roman"/>
          <w:sz w:val="28"/>
          <w:szCs w:val="28"/>
        </w:rPr>
        <w:t xml:space="preserve">Ранее форма данного заявления была предусмотрена приложением к Постановлению Правительства РФ от 11.12.2014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7996">
        <w:rPr>
          <w:rFonts w:ascii="Times New Roman" w:hAnsi="Times New Roman" w:cs="Times New Roman"/>
          <w:sz w:val="28"/>
          <w:szCs w:val="28"/>
        </w:rPr>
        <w:t xml:space="preserve"> 1351. Данное приложение признано утратившим силу.</w:t>
      </w:r>
    </w:p>
    <w:p w:rsidR="00887996" w:rsidRDefault="00887996" w:rsidP="00887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996">
        <w:rPr>
          <w:rFonts w:ascii="Times New Roman" w:hAnsi="Times New Roman" w:cs="Times New Roman"/>
          <w:sz w:val="28"/>
          <w:szCs w:val="28"/>
        </w:rPr>
        <w:t>Согласно внесенным поправкам указанное заявление пенсионер подает лично или</w:t>
      </w:r>
      <w:r>
        <w:rPr>
          <w:rFonts w:ascii="Times New Roman" w:hAnsi="Times New Roman" w:cs="Times New Roman"/>
          <w:sz w:val="28"/>
          <w:szCs w:val="28"/>
        </w:rPr>
        <w:t xml:space="preserve"> через своего представителя по форме, утверждаемой Минтрудом России.</w:t>
      </w:r>
    </w:p>
    <w:p w:rsidR="00C01217" w:rsidRDefault="00C01217" w:rsidP="00C01217">
      <w:pPr>
        <w:autoSpaceDE w:val="0"/>
        <w:autoSpaceDN w:val="0"/>
        <w:adjustRightInd w:val="0"/>
        <w:spacing w:after="0" w:line="240" w:lineRule="auto"/>
        <w:jc w:val="both"/>
      </w:pPr>
    </w:p>
    <w:p w:rsidR="00C01217" w:rsidRPr="004207F6" w:rsidRDefault="00C01217" w:rsidP="00C0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17" w:rsidRPr="004207F6" w:rsidRDefault="00C01217" w:rsidP="00C0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Сургутского района                                                          А.В. Горобченко</w:t>
      </w: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Ю.Ф.Фасхутдинова</w:t>
      </w:r>
      <w:proofErr w:type="spellEnd"/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bookmarkStart w:id="0" w:name="_GoBack"/>
      <w:bookmarkEnd w:id="0"/>
    </w:p>
    <w:sectPr w:rsidR="00C01217" w:rsidRPr="004207F6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2F0D99"/>
    <w:rsid w:val="00353B64"/>
    <w:rsid w:val="005B04D4"/>
    <w:rsid w:val="00642567"/>
    <w:rsid w:val="00887996"/>
    <w:rsid w:val="008C4CA0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A4351EC150F4D2CE6C732A8F0169F405E4277A0BBB20126029765A9B23y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2018-06-18T15:41:00Z</dcterms:created>
  <dcterms:modified xsi:type="dcterms:W3CDTF">2018-06-18T15:41:00Z</dcterms:modified>
</cp:coreProperties>
</file>